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1F69D229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8E3E69" w:rsidRPr="00F550D9">
        <w:rPr>
          <w:rFonts w:ascii="Verdana" w:hAnsi="Verdana" w:cs="Calibri"/>
          <w:i/>
          <w:lang w:val="en-GB"/>
        </w:rPr>
        <w:t>[</w:t>
      </w:r>
      <w:r w:rsidR="008E3E69" w:rsidRPr="00FD62F9">
        <w:rPr>
          <w:rFonts w:ascii="Verdana" w:hAnsi="Verdana" w:cs="Calibri"/>
          <w:i/>
          <w:highlight w:val="yellow"/>
          <w:lang w:val="en-GB"/>
        </w:rPr>
        <w:t>day/month/year</w:t>
      </w:r>
      <w:r w:rsidR="008E3E69" w:rsidRPr="00F550D9">
        <w:rPr>
          <w:rFonts w:ascii="Verdana" w:hAnsi="Verdana" w:cs="Calibri"/>
          <w:i/>
          <w:lang w:val="en-GB"/>
        </w:rPr>
        <w:t>]</w:t>
      </w:r>
      <w:r w:rsidR="008E3E69" w:rsidRPr="00F550D9">
        <w:rPr>
          <w:rFonts w:ascii="Verdana" w:hAnsi="Verdana" w:cs="Calibri"/>
          <w:lang w:val="en-GB"/>
        </w:rPr>
        <w:tab/>
        <w:t xml:space="preserve">till </w:t>
      </w:r>
      <w:r w:rsidR="008E3E69" w:rsidRPr="00F550D9">
        <w:rPr>
          <w:rFonts w:ascii="Verdana" w:hAnsi="Verdana" w:cs="Calibri"/>
          <w:i/>
          <w:lang w:val="en-GB"/>
        </w:rPr>
        <w:t>[</w:t>
      </w:r>
      <w:r w:rsidR="008E3E69" w:rsidRPr="00FD62F9">
        <w:rPr>
          <w:rFonts w:ascii="Verdana" w:hAnsi="Verdana" w:cs="Calibri"/>
          <w:i/>
          <w:highlight w:val="yellow"/>
          <w:lang w:val="en-GB"/>
        </w:rPr>
        <w:t>day/month/year</w:t>
      </w:r>
      <w:r w:rsidR="008E3E69" w:rsidRPr="00F550D9">
        <w:rPr>
          <w:rFonts w:ascii="Verdana" w:hAnsi="Verdana" w:cs="Calibri"/>
          <w:i/>
          <w:lang w:val="en-GB"/>
        </w:rPr>
        <w:t>]</w:t>
      </w:r>
    </w:p>
    <w:p w14:paraId="5D72C547" w14:textId="6938EE63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</w:t>
      </w:r>
      <w:r w:rsidR="008E0518">
        <w:rPr>
          <w:rFonts w:ascii="Verdana" w:hAnsi="Verdana" w:cs="Calibri"/>
          <w:lang w:val="en-GB"/>
        </w:rPr>
        <w:t>5</w:t>
      </w:r>
      <w:r w:rsidRPr="00204A7A">
        <w:rPr>
          <w:rFonts w:ascii="Verdana" w:hAnsi="Verdana" w:cs="Calibri"/>
          <w:lang w:val="en-GB"/>
        </w:rPr>
        <w:t xml:space="preserve">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0"/>
        <w:gridCol w:w="2188"/>
        <w:gridCol w:w="2270"/>
        <w:gridCol w:w="2124"/>
      </w:tblGrid>
      <w:tr w:rsidR="008E0518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8E0518" w:rsidRPr="00DD35B7" w:rsidRDefault="008E0518" w:rsidP="008E0518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18623966" w:rsidR="008E0518" w:rsidRPr="008E0518" w:rsidRDefault="008E3E69" w:rsidP="008E051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E3E69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ULUSOY</w:t>
            </w:r>
          </w:p>
        </w:tc>
        <w:tc>
          <w:tcPr>
            <w:tcW w:w="2307" w:type="dxa"/>
            <w:shd w:val="clear" w:color="auto" w:fill="FFFFFF"/>
          </w:tcPr>
          <w:p w14:paraId="5D72C54B" w14:textId="0F985E11" w:rsidR="008E0518" w:rsidRPr="007673FA" w:rsidRDefault="008E0518" w:rsidP="008E051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14:paraId="5D72C54C" w14:textId="4F73D736" w:rsidR="008E0518" w:rsidRPr="007673FA" w:rsidRDefault="008E3E69" w:rsidP="008E051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E3E69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NEVDİL</w:t>
            </w:r>
          </w:p>
        </w:tc>
      </w:tr>
      <w:tr w:rsidR="008E0518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8E0518" w:rsidRPr="007673FA" w:rsidRDefault="008E0518" w:rsidP="008E051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145D381C" w:rsidR="008E0518" w:rsidRPr="008E0518" w:rsidRDefault="008E0518" w:rsidP="008E051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E3E69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Junior</w:t>
            </w:r>
          </w:p>
        </w:tc>
        <w:tc>
          <w:tcPr>
            <w:tcW w:w="2307" w:type="dxa"/>
            <w:shd w:val="clear" w:color="auto" w:fill="FFFFFF"/>
          </w:tcPr>
          <w:p w14:paraId="5D72C550" w14:textId="77777777" w:rsidR="008E0518" w:rsidRPr="007673FA" w:rsidRDefault="008E0518" w:rsidP="008E051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6CC8BE18" w:rsidR="008E0518" w:rsidRPr="007673FA" w:rsidRDefault="008E0518" w:rsidP="008E0518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Turkish</w:t>
            </w:r>
          </w:p>
        </w:tc>
      </w:tr>
      <w:tr w:rsidR="008E0518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8E0518" w:rsidRPr="007673FA" w:rsidRDefault="008E0518" w:rsidP="008E051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573E3F5F" w:rsidR="008E0518" w:rsidRPr="008E0518" w:rsidRDefault="008E0518" w:rsidP="008E051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E3E69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F</w:t>
            </w:r>
          </w:p>
        </w:tc>
        <w:tc>
          <w:tcPr>
            <w:tcW w:w="2307" w:type="dxa"/>
            <w:shd w:val="clear" w:color="auto" w:fill="FFFFFF"/>
          </w:tcPr>
          <w:p w14:paraId="5D72C555" w14:textId="77777777" w:rsidR="008E0518" w:rsidRPr="007673FA" w:rsidRDefault="008E0518" w:rsidP="008E051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44B94BEE" w:rsidR="008E0518" w:rsidRPr="007673FA" w:rsidRDefault="008E0518" w:rsidP="008E051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2017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018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5B4AC658" w:rsidR="00CC707F" w:rsidRPr="008E0518" w:rsidRDefault="008E3E69" w:rsidP="008E3E6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E3E69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nevdil</w:t>
            </w:r>
            <w:r w:rsidR="008E0518" w:rsidRPr="008E3E69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.u</w:t>
            </w:r>
            <w:r w:rsidRPr="008E3E69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lusoy</w:t>
            </w:r>
            <w:r w:rsidR="008E0518" w:rsidRPr="008E3E69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@klu.edu.tr</w:t>
            </w: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03"/>
        <w:gridCol w:w="2310"/>
        <w:gridCol w:w="1795"/>
        <w:gridCol w:w="2564"/>
      </w:tblGrid>
      <w:tr w:rsidR="008B48B2" w:rsidRPr="007673FA" w14:paraId="5D72C563" w14:textId="77777777" w:rsidTr="008B48B2">
        <w:trPr>
          <w:trHeight w:val="371"/>
        </w:trPr>
        <w:tc>
          <w:tcPr>
            <w:tcW w:w="2103" w:type="dxa"/>
            <w:shd w:val="clear" w:color="auto" w:fill="FFFFFF"/>
          </w:tcPr>
          <w:p w14:paraId="5D72C55F" w14:textId="77777777" w:rsidR="008B48B2" w:rsidRPr="007673FA" w:rsidRDefault="008B48B2" w:rsidP="008B48B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310" w:type="dxa"/>
            <w:shd w:val="clear" w:color="auto" w:fill="FFFFFF"/>
          </w:tcPr>
          <w:p w14:paraId="5D72C560" w14:textId="7BD75BCF" w:rsidR="008B48B2" w:rsidRPr="007673FA" w:rsidRDefault="008B48B2" w:rsidP="008B48B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8E051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Kırklareli</w:t>
            </w:r>
            <w:proofErr w:type="spellEnd"/>
            <w:r w:rsidRPr="008E051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  <w:tc>
          <w:tcPr>
            <w:tcW w:w="1795" w:type="dxa"/>
            <w:vMerge w:val="restart"/>
            <w:shd w:val="clear" w:color="auto" w:fill="FFFFFF"/>
          </w:tcPr>
          <w:p w14:paraId="22CBA76F" w14:textId="77777777" w:rsidR="008B48B2" w:rsidRDefault="008B48B2" w:rsidP="008B48B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79E3134E" w:rsidR="008B48B2" w:rsidRPr="00E02718" w:rsidRDefault="008B48B2" w:rsidP="008B48B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64" w:type="dxa"/>
            <w:vMerge w:val="restart"/>
            <w:shd w:val="clear" w:color="auto" w:fill="FFFFFF"/>
          </w:tcPr>
          <w:p w14:paraId="4B41F3E5" w14:textId="77777777" w:rsidR="008B48B2" w:rsidRDefault="008B48B2" w:rsidP="008B48B2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Department  of                                                     Environmental </w:t>
            </w:r>
          </w:p>
          <w:p w14:paraId="5D72C562" w14:textId="3C36782D" w:rsidR="008B48B2" w:rsidRPr="008E0518" w:rsidRDefault="008B48B2" w:rsidP="008B48B2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Engineering</w:t>
            </w:r>
          </w:p>
        </w:tc>
      </w:tr>
      <w:tr w:rsidR="008E0518" w:rsidRPr="007673FA" w14:paraId="5D72C56A" w14:textId="77777777" w:rsidTr="008B48B2">
        <w:trPr>
          <w:trHeight w:val="371"/>
        </w:trPr>
        <w:tc>
          <w:tcPr>
            <w:tcW w:w="2103" w:type="dxa"/>
            <w:shd w:val="clear" w:color="auto" w:fill="FFFFFF"/>
          </w:tcPr>
          <w:p w14:paraId="5D72C564" w14:textId="3BB4CB4D" w:rsidR="008E0518" w:rsidRPr="001264FF" w:rsidRDefault="008E0518" w:rsidP="008E051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E0518" w:rsidRPr="005E466D" w:rsidRDefault="008E0518" w:rsidP="008E0518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E0518" w:rsidRPr="007673FA" w:rsidRDefault="008E0518" w:rsidP="008E051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310" w:type="dxa"/>
            <w:shd w:val="clear" w:color="auto" w:fill="FFFFFF"/>
          </w:tcPr>
          <w:p w14:paraId="5D72C567" w14:textId="0FEA16F4" w:rsidR="008E0518" w:rsidRPr="007673FA" w:rsidRDefault="008E0518" w:rsidP="008E051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E051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KIRKLAR01</w:t>
            </w:r>
          </w:p>
        </w:tc>
        <w:tc>
          <w:tcPr>
            <w:tcW w:w="1795" w:type="dxa"/>
            <w:vMerge/>
            <w:shd w:val="clear" w:color="auto" w:fill="FFFFFF"/>
          </w:tcPr>
          <w:p w14:paraId="5D72C568" w14:textId="77777777" w:rsidR="008E0518" w:rsidRPr="007673FA" w:rsidRDefault="008E0518" w:rsidP="008E051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64" w:type="dxa"/>
            <w:vMerge/>
            <w:shd w:val="clear" w:color="auto" w:fill="FFFFFF"/>
          </w:tcPr>
          <w:p w14:paraId="5D72C569" w14:textId="77777777" w:rsidR="008E0518" w:rsidRPr="008E0518" w:rsidRDefault="008E0518" w:rsidP="008E0518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8E0518" w:rsidRPr="007673FA" w14:paraId="5D72C56F" w14:textId="77777777" w:rsidTr="008B48B2">
        <w:trPr>
          <w:trHeight w:val="559"/>
        </w:trPr>
        <w:tc>
          <w:tcPr>
            <w:tcW w:w="2103" w:type="dxa"/>
            <w:shd w:val="clear" w:color="auto" w:fill="FFFFFF"/>
          </w:tcPr>
          <w:p w14:paraId="5D72C56B" w14:textId="77777777" w:rsidR="008E0518" w:rsidRPr="007673FA" w:rsidRDefault="008E0518" w:rsidP="008E051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10" w:type="dxa"/>
            <w:shd w:val="clear" w:color="auto" w:fill="FFFFFF"/>
          </w:tcPr>
          <w:p w14:paraId="549B1790" w14:textId="77777777" w:rsidR="008B48B2" w:rsidRDefault="008B48B2" w:rsidP="008B48B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>Kırklareli</w:t>
            </w:r>
            <w:proofErr w:type="spellEnd"/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>Universitesi</w:t>
            </w:r>
            <w:proofErr w:type="spellEnd"/>
          </w:p>
          <w:p w14:paraId="5CE3CDA5" w14:textId="77777777" w:rsidR="008B48B2" w:rsidRDefault="008B48B2" w:rsidP="008B48B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>Kayalı</w:t>
            </w:r>
            <w:proofErr w:type="spellEnd"/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>Kampüsü</w:t>
            </w:r>
            <w:proofErr w:type="spellEnd"/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 xml:space="preserve"> </w:t>
            </w:r>
          </w:p>
          <w:p w14:paraId="2A552715" w14:textId="77777777" w:rsidR="008B48B2" w:rsidRDefault="008B48B2" w:rsidP="008B48B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>Merkezi</w:t>
            </w:r>
            <w:proofErr w:type="spellEnd"/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>derslikler</w:t>
            </w:r>
            <w:proofErr w:type="spellEnd"/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 xml:space="preserve"> </w:t>
            </w:r>
          </w:p>
          <w:p w14:paraId="5D72C56C" w14:textId="1FC918F0" w:rsidR="008E0518" w:rsidRPr="008E0518" w:rsidRDefault="008B48B2" w:rsidP="008B48B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>Kat 3</w:t>
            </w:r>
          </w:p>
        </w:tc>
        <w:tc>
          <w:tcPr>
            <w:tcW w:w="1795" w:type="dxa"/>
            <w:shd w:val="clear" w:color="auto" w:fill="FFFFFF"/>
          </w:tcPr>
          <w:p w14:paraId="5D72C56D" w14:textId="77777777" w:rsidR="008E0518" w:rsidRPr="005E466D" w:rsidRDefault="008E0518" w:rsidP="008E051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564" w:type="dxa"/>
            <w:shd w:val="clear" w:color="auto" w:fill="FFFFFF"/>
          </w:tcPr>
          <w:p w14:paraId="5D72C56E" w14:textId="58A2BD41" w:rsidR="008E0518" w:rsidRPr="008E0518" w:rsidRDefault="008E0518" w:rsidP="008E0518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8E051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TURKEY/TR</w:t>
            </w:r>
          </w:p>
        </w:tc>
      </w:tr>
      <w:tr w:rsidR="008E0518" w:rsidRPr="008E0518" w14:paraId="5D72C574" w14:textId="77777777" w:rsidTr="008B48B2">
        <w:tc>
          <w:tcPr>
            <w:tcW w:w="2103" w:type="dxa"/>
            <w:shd w:val="clear" w:color="auto" w:fill="FFFFFF"/>
          </w:tcPr>
          <w:p w14:paraId="5D72C570" w14:textId="77777777" w:rsidR="008E0518" w:rsidRPr="007673FA" w:rsidRDefault="008E0518" w:rsidP="008E051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10" w:type="dxa"/>
            <w:shd w:val="clear" w:color="auto" w:fill="FFFFFF"/>
          </w:tcPr>
          <w:p w14:paraId="5C97DC37" w14:textId="77777777" w:rsidR="00651081" w:rsidRDefault="00651081" w:rsidP="00651081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Rahmi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AKINCIOĞLU</w:t>
            </w:r>
          </w:p>
          <w:p w14:paraId="5D72C571" w14:textId="48E81281" w:rsidR="008E0518" w:rsidRPr="008E0518" w:rsidRDefault="00651081" w:rsidP="0065108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262E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Staff Mobility </w:t>
            </w:r>
            <w:proofErr w:type="spellStart"/>
            <w:r w:rsidRPr="00A262EA">
              <w:rPr>
                <w:rFonts w:ascii="Verdana" w:hAnsi="Verdana" w:cs="Arial"/>
                <w:color w:val="002060"/>
                <w:sz w:val="20"/>
                <w:lang w:val="en-GB"/>
              </w:rPr>
              <w:t>Coord</w:t>
            </w:r>
            <w:proofErr w:type="spellEnd"/>
            <w:r w:rsidRPr="00A262EA">
              <w:rPr>
                <w:rFonts w:ascii="Verdana" w:hAnsi="Verdana" w:cs="Arial"/>
                <w:color w:val="002060"/>
                <w:sz w:val="20"/>
                <w:lang w:val="en-GB"/>
              </w:rPr>
              <w:t>.</w:t>
            </w:r>
          </w:p>
        </w:tc>
        <w:tc>
          <w:tcPr>
            <w:tcW w:w="1795" w:type="dxa"/>
            <w:shd w:val="clear" w:color="auto" w:fill="FFFFFF"/>
          </w:tcPr>
          <w:p w14:paraId="5D72C572" w14:textId="77777777" w:rsidR="008E0518" w:rsidRPr="00E02718" w:rsidRDefault="008E0518" w:rsidP="008E051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64" w:type="dxa"/>
            <w:shd w:val="clear" w:color="auto" w:fill="FFFFFF"/>
          </w:tcPr>
          <w:p w14:paraId="650FFABB" w14:textId="77777777" w:rsidR="00312D64" w:rsidRDefault="00312D64" w:rsidP="00312D6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rahmi</w:t>
            </w:r>
            <w:r w:rsidRPr="002C789D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.</w:t>
            </w: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akincioglu</w:t>
            </w:r>
            <w:proofErr w:type="spellEnd"/>
            <w:r w:rsidRPr="002C789D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@</w:t>
            </w:r>
          </w:p>
          <w:p w14:paraId="3112C7BA" w14:textId="77777777" w:rsidR="00312D64" w:rsidRPr="002C789D" w:rsidRDefault="00312D64" w:rsidP="00312D6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2C789D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klu.edu.tr</w:t>
            </w:r>
          </w:p>
          <w:p w14:paraId="5D72C573" w14:textId="67329A75" w:rsidR="008E0518" w:rsidRPr="008E0518" w:rsidRDefault="008B48B2" w:rsidP="008B48B2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D62F9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+90 288 2126952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62"/>
        <w:gridCol w:w="2243"/>
        <w:gridCol w:w="1796"/>
        <w:gridCol w:w="2771"/>
      </w:tblGrid>
      <w:tr w:rsidR="00D97FE7" w:rsidRPr="00D97FE7" w14:paraId="5D72C57C" w14:textId="77777777" w:rsidTr="00C2047E">
        <w:trPr>
          <w:trHeight w:val="371"/>
        </w:trPr>
        <w:tc>
          <w:tcPr>
            <w:tcW w:w="2035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969" w:type="dxa"/>
            <w:gridSpan w:val="3"/>
            <w:shd w:val="clear" w:color="auto" w:fill="FFFFFF"/>
          </w:tcPr>
          <w:p w14:paraId="5D72C57B" w14:textId="5D68A736" w:rsidR="00D97FE7" w:rsidRPr="007673FA" w:rsidRDefault="008E0518" w:rsidP="00C2047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8B48B2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Universidade</w:t>
            </w:r>
            <w:proofErr w:type="spellEnd"/>
            <w:r w:rsidRPr="008B48B2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8B48B2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Lusófona</w:t>
            </w:r>
            <w:proofErr w:type="spellEnd"/>
          </w:p>
        </w:tc>
      </w:tr>
      <w:tr w:rsidR="00377526" w:rsidRPr="007673FA" w14:paraId="5D72C583" w14:textId="77777777" w:rsidTr="00C2047E">
        <w:trPr>
          <w:trHeight w:val="371"/>
        </w:trPr>
        <w:tc>
          <w:tcPr>
            <w:tcW w:w="2035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26" w:type="dxa"/>
            <w:shd w:val="clear" w:color="auto" w:fill="FFFFFF"/>
          </w:tcPr>
          <w:p w14:paraId="5D72C580" w14:textId="419B9393" w:rsidR="00377526" w:rsidRPr="007673FA" w:rsidRDefault="008E051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B48B2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  LISBOA52</w:t>
            </w:r>
          </w:p>
        </w:tc>
        <w:tc>
          <w:tcPr>
            <w:tcW w:w="1839" w:type="dxa"/>
            <w:shd w:val="clear" w:color="auto" w:fill="FFFFFF"/>
          </w:tcPr>
          <w:p w14:paraId="19A7B9FA" w14:textId="77777777" w:rsidR="00C2047E" w:rsidRDefault="009F32D0" w:rsidP="00C2047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81" w14:textId="52967014" w:rsidR="00377526" w:rsidRPr="007673FA" w:rsidRDefault="00377526" w:rsidP="00C2047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804" w:type="dxa"/>
            <w:shd w:val="clear" w:color="auto" w:fill="FFFFFF"/>
          </w:tcPr>
          <w:p w14:paraId="73039923" w14:textId="225A0BCB" w:rsidR="008E0518" w:rsidRPr="008B48B2" w:rsidRDefault="008E0518" w:rsidP="008E05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17365D"/>
                <w:sz w:val="20"/>
                <w:highlight w:val="yellow"/>
                <w:lang w:val="en-GB"/>
              </w:rPr>
            </w:pPr>
            <w:r w:rsidRPr="008B48B2">
              <w:rPr>
                <w:rFonts w:ascii="Verdana" w:hAnsi="Verdana" w:cs="Arial"/>
                <w:b/>
                <w:color w:val="17365D"/>
                <w:sz w:val="20"/>
                <w:highlight w:val="yellow"/>
                <w:lang w:val="en-GB"/>
              </w:rPr>
              <w:t xml:space="preserve">International </w:t>
            </w:r>
          </w:p>
          <w:p w14:paraId="5D72C582" w14:textId="6C16C90D" w:rsidR="00377526" w:rsidRPr="007673FA" w:rsidRDefault="008E0518" w:rsidP="008E0518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B48B2">
              <w:rPr>
                <w:rFonts w:ascii="Verdana" w:hAnsi="Verdana" w:cs="Arial"/>
                <w:b/>
                <w:color w:val="17365D"/>
                <w:sz w:val="20"/>
                <w:highlight w:val="yellow"/>
                <w:lang w:val="en-GB"/>
              </w:rPr>
              <w:t>Relations Office</w:t>
            </w:r>
          </w:p>
        </w:tc>
      </w:tr>
      <w:tr w:rsidR="00377526" w:rsidRPr="007673FA" w14:paraId="5D72C588" w14:textId="77777777" w:rsidTr="00C2047E">
        <w:trPr>
          <w:trHeight w:val="559"/>
        </w:trPr>
        <w:tc>
          <w:tcPr>
            <w:tcW w:w="2035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26" w:type="dxa"/>
            <w:shd w:val="clear" w:color="auto" w:fill="FFFFFF"/>
          </w:tcPr>
          <w:p w14:paraId="6A510039" w14:textId="77777777" w:rsidR="008E0518" w:rsidRPr="008B48B2" w:rsidRDefault="008E0518" w:rsidP="00C2047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 w:rsidRPr="008B48B2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Campo Grande, 376</w:t>
            </w:r>
          </w:p>
          <w:p w14:paraId="0D6A6196" w14:textId="77777777" w:rsidR="00C2047E" w:rsidRPr="008B48B2" w:rsidRDefault="008E0518" w:rsidP="00C2047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 w:rsidRPr="008B48B2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1749-024 </w:t>
            </w:r>
            <w:proofErr w:type="spellStart"/>
            <w:r w:rsidRPr="008B48B2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Lisboa</w:t>
            </w:r>
            <w:proofErr w:type="spellEnd"/>
            <w:r w:rsidRPr="008B48B2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</w:p>
          <w:p w14:paraId="5D72C585" w14:textId="452E7562" w:rsidR="00377526" w:rsidRPr="007673FA" w:rsidRDefault="008E0518" w:rsidP="00C2047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B48B2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- Portugal</w:t>
            </w:r>
          </w:p>
        </w:tc>
        <w:tc>
          <w:tcPr>
            <w:tcW w:w="1839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04" w:type="dxa"/>
            <w:shd w:val="clear" w:color="auto" w:fill="FFFFFF"/>
          </w:tcPr>
          <w:p w14:paraId="5D72C587" w14:textId="22159EFD" w:rsidR="00377526" w:rsidRPr="007673FA" w:rsidRDefault="008E0518" w:rsidP="008E0518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8B48B2"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  <w:t>PORTUGAL/PT</w:t>
            </w:r>
          </w:p>
        </w:tc>
      </w:tr>
      <w:tr w:rsidR="00377526" w:rsidRPr="003D0705" w14:paraId="5D72C58D" w14:textId="77777777" w:rsidTr="00C2047E">
        <w:tc>
          <w:tcPr>
            <w:tcW w:w="2035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26" w:type="dxa"/>
            <w:shd w:val="clear" w:color="auto" w:fill="FFFFFF"/>
          </w:tcPr>
          <w:p w14:paraId="7F0B9195" w14:textId="77777777" w:rsidR="008E0518" w:rsidRPr="008B48B2" w:rsidRDefault="008E0518" w:rsidP="00C2047E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proofErr w:type="spellStart"/>
            <w:r w:rsidRPr="008B48B2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Elisabete</w:t>
            </w:r>
            <w:proofErr w:type="spellEnd"/>
            <w:r w:rsidRPr="008B48B2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8B48B2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Lourenço</w:t>
            </w:r>
            <w:proofErr w:type="spellEnd"/>
          </w:p>
          <w:p w14:paraId="5D72C58A" w14:textId="79DCF304" w:rsidR="00377526" w:rsidRPr="007673FA" w:rsidRDefault="008E0518" w:rsidP="00C2047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B48B2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Coordinator of the International Relations Service</w:t>
            </w:r>
          </w:p>
        </w:tc>
        <w:tc>
          <w:tcPr>
            <w:tcW w:w="1839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04" w:type="dxa"/>
            <w:shd w:val="clear" w:color="auto" w:fill="FFFFFF"/>
          </w:tcPr>
          <w:p w14:paraId="5F2992D4" w14:textId="77777777" w:rsidR="00C2047E" w:rsidRPr="008B48B2" w:rsidRDefault="008E0518" w:rsidP="00C2047E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</w:pPr>
            <w:proofErr w:type="spellStart"/>
            <w:r w:rsidRPr="008B48B2"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  <w:t>elisabete.lourenco</w:t>
            </w:r>
            <w:proofErr w:type="spellEnd"/>
            <w:r w:rsidRPr="008B48B2"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  <w:t>@</w:t>
            </w:r>
          </w:p>
          <w:p w14:paraId="5D72C58C" w14:textId="1B611A06" w:rsidR="00377526" w:rsidRPr="003D0705" w:rsidRDefault="008E0518" w:rsidP="00C2047E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8B48B2"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  <w:t>ulusofona.p</w:t>
            </w:r>
            <w:r w:rsidR="00C2047E" w:rsidRPr="008B48B2"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  <w:t>t</w:t>
            </w:r>
          </w:p>
        </w:tc>
      </w:tr>
      <w:tr w:rsidR="00377526" w:rsidRPr="00DD35B7" w14:paraId="5D72C594" w14:textId="77777777" w:rsidTr="00C2047E">
        <w:tc>
          <w:tcPr>
            <w:tcW w:w="2035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26" w:type="dxa"/>
            <w:shd w:val="clear" w:color="auto" w:fill="FFFFFF"/>
          </w:tcPr>
          <w:p w14:paraId="162A88CB" w14:textId="77777777" w:rsidR="008E0518" w:rsidRPr="008E0518" w:rsidRDefault="008E0518" w:rsidP="00C2047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E051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85.4 Higher </w:t>
            </w:r>
          </w:p>
          <w:p w14:paraId="5D72C591" w14:textId="78CE90F6" w:rsidR="00377526" w:rsidRPr="007673FA" w:rsidRDefault="008E0518" w:rsidP="00C2047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E0518">
              <w:rPr>
                <w:rFonts w:ascii="Verdana" w:hAnsi="Verdana" w:cs="Arial"/>
                <w:color w:val="002060"/>
                <w:sz w:val="20"/>
                <w:lang w:val="en-GB"/>
              </w:rPr>
              <w:t>Education</w:t>
            </w:r>
          </w:p>
        </w:tc>
        <w:tc>
          <w:tcPr>
            <w:tcW w:w="1839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04" w:type="dxa"/>
            <w:shd w:val="clear" w:color="auto" w:fill="FFFFFF"/>
          </w:tcPr>
          <w:p w14:paraId="0A24C3A1" w14:textId="5E0B1135" w:rsidR="00E915B6" w:rsidRPr="008B48B2" w:rsidRDefault="00C5104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highlight w:val="yellow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8B48B2">
                  <w:rPr>
                    <w:rFonts w:ascii="MS Gothic" w:eastAsia="MS Gothic" w:hAnsi="MS Gothic" w:cs="Arial" w:hint="eastAsia"/>
                    <w:sz w:val="16"/>
                    <w:szCs w:val="16"/>
                    <w:highlight w:val="yellow"/>
                    <w:lang w:val="en-GB"/>
                  </w:rPr>
                  <w:t>☐</w:t>
                </w:r>
              </w:sdtContent>
            </w:sdt>
            <w:r w:rsidR="00E915B6" w:rsidRPr="008B48B2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&lt;250 employees</w:t>
            </w:r>
          </w:p>
          <w:p w14:paraId="5D72C593" w14:textId="5B1CCC50" w:rsidR="00377526" w:rsidRPr="00E02718" w:rsidRDefault="00C5104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highlight w:val="yellow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8B48B2">
                  <w:rPr>
                    <w:rFonts w:ascii="MS Gothic" w:eastAsia="MS Gothic" w:hAnsi="MS Gothic" w:cs="Arial" w:hint="eastAsia"/>
                    <w:sz w:val="16"/>
                    <w:szCs w:val="16"/>
                    <w:highlight w:val="yellow"/>
                    <w:lang w:val="en-GB"/>
                  </w:rPr>
                  <w:t>☐</w:t>
                </w:r>
              </w:sdtContent>
            </w:sdt>
            <w:r w:rsidR="00E915B6" w:rsidRPr="008B48B2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6D07CA84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</w:t>
      </w:r>
      <w:r w:rsidR="008E0518" w:rsidRPr="008B48B2">
        <w:rPr>
          <w:rFonts w:ascii="Verdana" w:hAnsi="Verdana"/>
          <w:sz w:val="20"/>
          <w:highlight w:val="yellow"/>
          <w:lang w:val="en-GB"/>
        </w:rPr>
        <w:t>English</w:t>
      </w:r>
      <w:r w:rsidRPr="003C59B7">
        <w:rPr>
          <w:rFonts w:ascii="Verdana" w:hAnsi="Verdana"/>
          <w:sz w:val="20"/>
          <w:lang w:val="en-GB"/>
        </w:rPr>
        <w:t>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70845898" w14:textId="77777777" w:rsidR="008E0518" w:rsidRPr="00585B41" w:rsidRDefault="008E0518" w:rsidP="008E0518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rFonts w:ascii="Verdana" w:hAnsi="Verdana"/>
                <w:snapToGrid w:val="0"/>
                <w:sz w:val="20"/>
                <w:lang w:val="en-US" w:eastAsia="en-GB"/>
              </w:rPr>
            </w:pPr>
            <w:r w:rsidRPr="00585B41">
              <w:rPr>
                <w:rFonts w:ascii="Verdana" w:hAnsi="Verdana"/>
                <w:snapToGrid w:val="0"/>
                <w:sz w:val="20"/>
                <w:lang w:val="en-US" w:eastAsia="en-GB"/>
              </w:rPr>
              <w:t>To exchange views regarding the departments of both Universities and to discuss the Exchanges and developments.</w:t>
            </w:r>
          </w:p>
          <w:p w14:paraId="2047C053" w14:textId="77777777" w:rsidR="008E0518" w:rsidRDefault="008E0518" w:rsidP="008E0518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Verdana" w:hAnsi="Verdana"/>
                <w:sz w:val="20"/>
                <w:lang w:val="en-US"/>
              </w:rPr>
            </w:pPr>
            <w:r w:rsidRPr="00585B41">
              <w:rPr>
                <w:rFonts w:ascii="Verdana" w:hAnsi="Verdana"/>
                <w:sz w:val="20"/>
                <w:lang w:val="en-US"/>
              </w:rPr>
              <w:t>To share opinions regarding the study area mutually.</w:t>
            </w:r>
          </w:p>
          <w:p w14:paraId="5D72C59D" w14:textId="0F8772E4" w:rsidR="00D302B8" w:rsidRPr="008E0518" w:rsidRDefault="008E0518" w:rsidP="008E0518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Verdana" w:hAnsi="Verdana"/>
                <w:sz w:val="20"/>
                <w:lang w:val="en-US"/>
              </w:rPr>
            </w:pPr>
            <w:r w:rsidRPr="00585B41">
              <w:rPr>
                <w:rFonts w:ascii="Verdana" w:hAnsi="Verdana"/>
                <w:sz w:val="20"/>
                <w:lang w:val="en-US"/>
              </w:rPr>
              <w:t>On-site visit.</w:t>
            </w: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D5DADA5" w14:textId="77777777" w:rsidR="008E0518" w:rsidRDefault="008E0518" w:rsidP="008E0518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rFonts w:ascii="Verdana" w:hAnsi="Verdana"/>
                <w:snapToGrid w:val="0"/>
                <w:sz w:val="20"/>
                <w:lang w:val="en-US" w:eastAsia="en-GB"/>
              </w:rPr>
            </w:pPr>
            <w:r w:rsidRPr="00585B41">
              <w:rPr>
                <w:rFonts w:ascii="Verdana" w:hAnsi="Verdana"/>
                <w:snapToGrid w:val="0"/>
                <w:sz w:val="20"/>
                <w:lang w:val="en-US" w:eastAsia="en-GB"/>
              </w:rPr>
              <w:t>Both institutions and staff will better understand the culture of each other.</w:t>
            </w:r>
          </w:p>
          <w:p w14:paraId="5D72C59F" w14:textId="03BA48C9" w:rsidR="00D302B8" w:rsidRPr="008E0518" w:rsidRDefault="008E0518" w:rsidP="008E0518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rFonts w:ascii="Verdana" w:hAnsi="Verdana"/>
                <w:snapToGrid w:val="0"/>
                <w:sz w:val="20"/>
                <w:lang w:val="en-US" w:eastAsia="en-GB"/>
              </w:rPr>
            </w:pPr>
            <w:r w:rsidRPr="00585B41">
              <w:rPr>
                <w:rFonts w:ascii="Verdana" w:hAnsi="Verdana"/>
                <w:snapToGrid w:val="0"/>
                <w:sz w:val="20"/>
                <w:lang w:val="en-US" w:eastAsia="en-GB"/>
              </w:rPr>
              <w:t>The staff will gain international experience and both institutions’ internationalization level will increase.</w:t>
            </w: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003731A" w14:textId="77777777" w:rsidR="008B48B2" w:rsidRPr="00585B41" w:rsidRDefault="008B48B2" w:rsidP="008B48B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585B41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1st </w:t>
            </w:r>
            <w:proofErr w:type="gramStart"/>
            <w:r w:rsidRPr="00585B41">
              <w:rPr>
                <w:rFonts w:ascii="Verdana" w:hAnsi="Verdana" w:cs="Calibri"/>
                <w:sz w:val="20"/>
                <w:highlight w:val="yellow"/>
                <w:lang w:val="en-GB"/>
              </w:rPr>
              <w:t>day:</w:t>
            </w:r>
            <w:proofErr w:type="gramEnd"/>
            <w:r w:rsidRPr="00585B41">
              <w:rPr>
                <w:rFonts w:ascii="Verdana" w:hAnsi="Verdana" w:cs="Calibri"/>
                <w:sz w:val="20"/>
                <w:highlight w:val="yellow"/>
                <w:lang w:val="en-GB"/>
              </w:rPr>
              <w:t>(--/--/201-) …</w:t>
            </w:r>
            <w:r>
              <w:rPr>
                <w:rFonts w:ascii="Verdana" w:hAnsi="Verdana" w:cs="Calibri"/>
                <w:sz w:val="20"/>
                <w:highlight w:val="yellow"/>
                <w:lang w:val="en-GB"/>
              </w:rPr>
              <w:t>……………………………………………………………………………………</w:t>
            </w:r>
            <w:r w:rsidRPr="00585B41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  </w:t>
            </w:r>
          </w:p>
          <w:p w14:paraId="6F637400" w14:textId="77777777" w:rsidR="008B48B2" w:rsidRPr="00585B41" w:rsidRDefault="008B48B2" w:rsidP="008B48B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585B41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2nd </w:t>
            </w:r>
            <w:proofErr w:type="gramStart"/>
            <w:r w:rsidRPr="00585B41">
              <w:rPr>
                <w:rFonts w:ascii="Verdana" w:hAnsi="Verdana" w:cs="Calibri"/>
                <w:sz w:val="20"/>
                <w:highlight w:val="yellow"/>
                <w:lang w:val="en-GB"/>
              </w:rPr>
              <w:t>day:</w:t>
            </w:r>
            <w:proofErr w:type="gramEnd"/>
            <w:r w:rsidRPr="00585B41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(--/--/201-) ……………………………………………………………………………………  </w:t>
            </w:r>
          </w:p>
          <w:p w14:paraId="55660FBF" w14:textId="77777777" w:rsidR="008B48B2" w:rsidRPr="00585B41" w:rsidRDefault="008B48B2" w:rsidP="008B48B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585B41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3rd </w:t>
            </w:r>
            <w:proofErr w:type="gramStart"/>
            <w:r w:rsidRPr="00585B41">
              <w:rPr>
                <w:rFonts w:ascii="Verdana" w:hAnsi="Verdana" w:cs="Calibri"/>
                <w:sz w:val="20"/>
                <w:highlight w:val="yellow"/>
                <w:lang w:val="en-GB"/>
              </w:rPr>
              <w:t>day:</w:t>
            </w:r>
            <w:proofErr w:type="gramEnd"/>
            <w:r w:rsidRPr="00585B41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(--/--/201-) ……………………………………………………………………………………  </w:t>
            </w:r>
          </w:p>
          <w:p w14:paraId="4776F405" w14:textId="77777777" w:rsidR="008B48B2" w:rsidRPr="00585B41" w:rsidRDefault="008B48B2" w:rsidP="008B48B2">
            <w:pPr>
              <w:spacing w:after="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585B41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4th </w:t>
            </w:r>
            <w:proofErr w:type="gramStart"/>
            <w:r w:rsidRPr="00585B41">
              <w:rPr>
                <w:rFonts w:ascii="Verdana" w:hAnsi="Verdana" w:cs="Calibri"/>
                <w:sz w:val="20"/>
                <w:highlight w:val="yellow"/>
                <w:lang w:val="en-GB"/>
              </w:rPr>
              <w:t>day:</w:t>
            </w:r>
            <w:proofErr w:type="gramEnd"/>
            <w:r w:rsidRPr="00585B41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(--/--/201-) ……………………………………………………………………………………  </w:t>
            </w:r>
          </w:p>
          <w:p w14:paraId="397C314B" w14:textId="77777777" w:rsidR="008B48B2" w:rsidRDefault="008B48B2" w:rsidP="008B48B2">
            <w:pPr>
              <w:spacing w:before="24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585B41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5th </w:t>
            </w:r>
            <w:proofErr w:type="gramStart"/>
            <w:r w:rsidRPr="00585B41">
              <w:rPr>
                <w:rFonts w:ascii="Verdana" w:hAnsi="Verdana" w:cs="Calibri"/>
                <w:sz w:val="20"/>
                <w:highlight w:val="yellow"/>
                <w:lang w:val="en-GB"/>
              </w:rPr>
              <w:t>day:</w:t>
            </w:r>
            <w:proofErr w:type="gramEnd"/>
            <w:r w:rsidRPr="00585B41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(--/--/201-) ……………………………………………………………………………………  </w:t>
            </w:r>
          </w:p>
          <w:p w14:paraId="5D72C5A1" w14:textId="6DC0943A" w:rsidR="00377526" w:rsidRPr="008E0518" w:rsidRDefault="00377526" w:rsidP="008E0518">
            <w:pPr>
              <w:spacing w:after="200"/>
              <w:jc w:val="left"/>
              <w:rPr>
                <w:rFonts w:ascii="Verdana" w:hAnsi="Verdana"/>
                <w:color w:val="000000"/>
                <w:sz w:val="20"/>
                <w:lang w:val="en-US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3" w14:textId="0EE66CF9" w:rsidR="00D302B8" w:rsidRPr="008B48B2" w:rsidRDefault="008B48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204D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38EF49F9" w14:textId="77777777" w:rsidR="008B48B2" w:rsidRDefault="008B48B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p w14:paraId="4EF5B42A" w14:textId="77777777" w:rsidR="008B48B2" w:rsidRDefault="008B48B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p w14:paraId="430D9FE0" w14:textId="77777777" w:rsidR="008B48B2" w:rsidRDefault="008B48B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p w14:paraId="7CBB2E6F" w14:textId="77777777" w:rsidR="008B48B2" w:rsidRPr="004A4118" w:rsidRDefault="008B48B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4EC6AECE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C2047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8B48B2" w:rsidRPr="008B48B2">
              <w:rPr>
                <w:rFonts w:ascii="Verdana" w:hAnsi="Verdana" w:cs="Calibri"/>
                <w:sz w:val="20"/>
                <w:highlight w:val="yellow"/>
                <w:lang w:val="en-GB"/>
              </w:rPr>
              <w:t>Nevdil</w:t>
            </w:r>
            <w:proofErr w:type="spellEnd"/>
            <w:r w:rsidR="008B48B2" w:rsidRPr="008B48B2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 ULUSOY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F42B9FD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C2047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FC6215">
              <w:rPr>
                <w:rFonts w:ascii="Verdana" w:hAnsi="Verdana" w:cs="Calibri"/>
                <w:sz w:val="20"/>
                <w:lang w:val="en-GB"/>
              </w:rPr>
              <w:t xml:space="preserve">Lect. M. </w:t>
            </w:r>
            <w:proofErr w:type="spellStart"/>
            <w:r w:rsidR="00FC6215">
              <w:rPr>
                <w:rFonts w:ascii="Verdana" w:hAnsi="Verdana" w:cs="Calibri"/>
                <w:sz w:val="20"/>
                <w:lang w:val="en-GB"/>
              </w:rPr>
              <w:t>Emre</w:t>
            </w:r>
            <w:proofErr w:type="spellEnd"/>
            <w:r w:rsidR="00FC6215">
              <w:rPr>
                <w:rFonts w:ascii="Verdana" w:hAnsi="Verdana" w:cs="Calibri"/>
                <w:sz w:val="20"/>
                <w:lang w:val="en-GB"/>
              </w:rPr>
              <w:t xml:space="preserve"> KAN</w:t>
            </w:r>
            <w:bookmarkStart w:id="0" w:name="_GoBack"/>
            <w:bookmarkEnd w:id="0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2E65D03" w14:textId="77777777" w:rsidR="008B48B2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8B48B2">
              <w:rPr>
                <w:rFonts w:ascii="Verdana" w:hAnsi="Verdana" w:cs="Calibri"/>
                <w:sz w:val="20"/>
                <w:lang w:val="en-GB"/>
              </w:rPr>
              <w:t>:</w:t>
            </w:r>
            <w:r w:rsidR="008B48B2" w:rsidRPr="00585B41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Monica  </w:t>
            </w:r>
            <w:proofErr w:type="spellStart"/>
            <w:r w:rsidR="008B48B2" w:rsidRPr="00585B41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Cardenes</w:t>
            </w:r>
            <w:proofErr w:type="spellEnd"/>
            <w:r w:rsidR="008B48B2" w:rsidRPr="00585B41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8B48B2" w:rsidRPr="00585B41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Canle</w:t>
            </w:r>
            <w:proofErr w:type="spellEnd"/>
            <w:r w:rsidR="008B48B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1203B6BE" w14:textId="5A8AFDF3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5CFAB" w14:textId="77777777" w:rsidR="00C5104E" w:rsidRDefault="00C5104E">
      <w:r>
        <w:separator/>
      </w:r>
    </w:p>
  </w:endnote>
  <w:endnote w:type="continuationSeparator" w:id="0">
    <w:p w14:paraId="78AD61FC" w14:textId="77777777" w:rsidR="00C5104E" w:rsidRDefault="00C5104E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8E0518" w:rsidRPr="002A2E71" w:rsidRDefault="008E051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8E0518" w:rsidRPr="002A2E71" w:rsidRDefault="008E051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8E0518" w:rsidRPr="002A2E71" w:rsidRDefault="008E0518" w:rsidP="008E05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8E0518" w:rsidRPr="002A2E71" w:rsidRDefault="008E0518" w:rsidP="008E05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6336387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2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14E68" w14:textId="77777777" w:rsidR="00C5104E" w:rsidRDefault="00C5104E">
      <w:r>
        <w:separator/>
      </w:r>
    </w:p>
  </w:footnote>
  <w:footnote w:type="continuationSeparator" w:id="0">
    <w:p w14:paraId="3C590ADE" w14:textId="77777777" w:rsidR="00C5104E" w:rsidRDefault="00C51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15F4223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0764B0C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2DB56424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22CF9551" w:rsidR="00506408" w:rsidRPr="00495B18" w:rsidRDefault="00025757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3B1AC3C8">
              <wp:simplePos x="0" y="0"/>
              <wp:positionH relativeFrom="margin">
                <wp:align>right</wp:align>
              </wp:positionH>
              <wp:positionV relativeFrom="paragraph">
                <wp:posOffset>-532130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07072679" w:rsidR="007967A9" w:rsidRPr="006852C7" w:rsidRDefault="008E3E6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8E3E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NEVDİL ULUSOY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-41.9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07072679" w:rsidR="007967A9" w:rsidRPr="006852C7" w:rsidRDefault="008E3E6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8E3E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NEVDİL ULUSOY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E671D"/>
    <w:multiLevelType w:val="hybridMultilevel"/>
    <w:tmpl w:val="ED0A51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B120E5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 TUR" w:eastAsia="Times New Roman" w:hAnsi="Times New Roman TUR" w:cs="Times New Roman TUR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757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344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2D6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081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1F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48B2"/>
    <w:rsid w:val="008B5B2A"/>
    <w:rsid w:val="008B6FA5"/>
    <w:rsid w:val="008B75A2"/>
    <w:rsid w:val="008B7ABA"/>
    <w:rsid w:val="008C2716"/>
    <w:rsid w:val="008C6905"/>
    <w:rsid w:val="008D39EF"/>
    <w:rsid w:val="008D4337"/>
    <w:rsid w:val="008E0518"/>
    <w:rsid w:val="008E0763"/>
    <w:rsid w:val="008E3E69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FE8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AD1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6F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047E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04E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29B4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215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2799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E7CCDBDA-9863-4005-AED4-21C973E2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4.xml><?xml version="1.0" encoding="utf-8"?>
<ds:datastoreItem xmlns:ds="http://schemas.openxmlformats.org/officeDocument/2006/customXml" ds:itemID="{1FF181A6-4235-4A07-A84A-F3FA8F9C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578</Words>
  <Characters>3295</Characters>
  <Application>Microsoft Office Word</Application>
  <DocSecurity>0</DocSecurity>
  <PresentationFormat>Microsoft Word 11.0</PresentationFormat>
  <Lines>27</Lines>
  <Paragraphs>7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3866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RAHMİ AKINCIOĞLU</cp:lastModifiedBy>
  <cp:revision>6</cp:revision>
  <cp:lastPrinted>2013-11-06T08:46:00Z</cp:lastPrinted>
  <dcterms:created xsi:type="dcterms:W3CDTF">2017-11-23T14:35:00Z</dcterms:created>
  <dcterms:modified xsi:type="dcterms:W3CDTF">2018-11-22T12:45:00Z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